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B6D" w:rsidRPr="00535B6D" w:rsidRDefault="00535B6D" w:rsidP="00535B6D">
      <w:pPr>
        <w:ind w:left="5812"/>
        <w:jc w:val="center"/>
        <w:rPr>
          <w:rFonts w:ascii="Arial" w:hAnsi="Arial" w:cs="Arial"/>
          <w:sz w:val="22"/>
          <w:szCs w:val="22"/>
        </w:rPr>
      </w:pPr>
      <w:r w:rsidRPr="00535B6D">
        <w:rPr>
          <w:rFonts w:ascii="Arial" w:hAnsi="Arial" w:cs="Arial"/>
          <w:sz w:val="22"/>
          <w:szCs w:val="22"/>
        </w:rPr>
        <w:t>Приложение №</w:t>
      </w:r>
      <w:r>
        <w:rPr>
          <w:rFonts w:ascii="Arial" w:hAnsi="Arial" w:cs="Arial"/>
          <w:sz w:val="22"/>
          <w:szCs w:val="22"/>
        </w:rPr>
        <w:t>1</w:t>
      </w:r>
      <w:r w:rsidR="0014767A">
        <w:rPr>
          <w:rFonts w:ascii="Arial" w:hAnsi="Arial" w:cs="Arial"/>
          <w:sz w:val="22"/>
          <w:szCs w:val="22"/>
        </w:rPr>
        <w:t>3</w:t>
      </w:r>
    </w:p>
    <w:p w:rsidR="00535B6D" w:rsidRPr="00535B6D" w:rsidRDefault="00535B6D" w:rsidP="00535B6D">
      <w:pPr>
        <w:ind w:left="5812"/>
        <w:jc w:val="center"/>
        <w:rPr>
          <w:rFonts w:ascii="Arial" w:hAnsi="Arial" w:cs="Arial"/>
          <w:sz w:val="22"/>
          <w:szCs w:val="22"/>
        </w:rPr>
      </w:pPr>
      <w:r w:rsidRPr="00535B6D">
        <w:rPr>
          <w:rFonts w:ascii="Arial" w:hAnsi="Arial" w:cs="Arial"/>
          <w:sz w:val="22"/>
          <w:szCs w:val="22"/>
        </w:rPr>
        <w:t>к договору №</w:t>
      </w:r>
      <w:r w:rsidRPr="00535B6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35B6D">
        <w:rPr>
          <w:rFonts w:ascii="Arial" w:hAnsi="Arial" w:cs="Arial"/>
          <w:sz w:val="22"/>
          <w:szCs w:val="22"/>
        </w:rPr>
        <w:instrText xml:space="preserve"> FORMTEXT </w:instrText>
      </w:r>
      <w:r w:rsidRPr="00535B6D">
        <w:rPr>
          <w:rFonts w:ascii="Arial" w:hAnsi="Arial" w:cs="Arial"/>
          <w:sz w:val="22"/>
          <w:szCs w:val="22"/>
        </w:rPr>
      </w:r>
      <w:r w:rsidRPr="00535B6D">
        <w:rPr>
          <w:rFonts w:ascii="Arial" w:hAnsi="Arial" w:cs="Arial"/>
          <w:sz w:val="22"/>
          <w:szCs w:val="22"/>
        </w:rPr>
        <w:fldChar w:fldCharType="separate"/>
      </w:r>
      <w:r w:rsidRPr="00535B6D">
        <w:rPr>
          <w:rFonts w:ascii="Arial" w:hAnsi="Arial" w:cs="Arial"/>
          <w:noProof/>
          <w:sz w:val="22"/>
          <w:szCs w:val="22"/>
        </w:rPr>
        <w:t> </w:t>
      </w:r>
      <w:r w:rsidRPr="00535B6D">
        <w:rPr>
          <w:rFonts w:ascii="Arial" w:hAnsi="Arial" w:cs="Arial"/>
          <w:noProof/>
          <w:sz w:val="22"/>
          <w:szCs w:val="22"/>
        </w:rPr>
        <w:t> </w:t>
      </w:r>
      <w:r w:rsidRPr="00535B6D">
        <w:rPr>
          <w:rFonts w:ascii="Arial" w:hAnsi="Arial" w:cs="Arial"/>
          <w:noProof/>
          <w:sz w:val="22"/>
          <w:szCs w:val="22"/>
        </w:rPr>
        <w:t> </w:t>
      </w:r>
      <w:r w:rsidRPr="00535B6D">
        <w:rPr>
          <w:rFonts w:ascii="Arial" w:hAnsi="Arial" w:cs="Arial"/>
          <w:noProof/>
          <w:sz w:val="22"/>
          <w:szCs w:val="22"/>
        </w:rPr>
        <w:t> </w:t>
      </w:r>
      <w:r w:rsidRPr="00535B6D">
        <w:rPr>
          <w:rFonts w:ascii="Arial" w:hAnsi="Arial" w:cs="Arial"/>
          <w:noProof/>
          <w:sz w:val="22"/>
          <w:szCs w:val="22"/>
        </w:rPr>
        <w:t> </w:t>
      </w:r>
      <w:r w:rsidRPr="00535B6D">
        <w:rPr>
          <w:rFonts w:ascii="Arial" w:hAnsi="Arial" w:cs="Arial"/>
          <w:sz w:val="22"/>
          <w:szCs w:val="22"/>
        </w:rPr>
        <w:fldChar w:fldCharType="end"/>
      </w:r>
    </w:p>
    <w:p w:rsidR="00535B6D" w:rsidRDefault="00535B6D" w:rsidP="00535B6D">
      <w:pPr>
        <w:rPr>
          <w:rFonts w:ascii="Arial" w:hAnsi="Arial" w:cs="Arial"/>
          <w:sz w:val="22"/>
          <w:szCs w:val="22"/>
          <w:highlight w:val="lightGray"/>
        </w:rPr>
      </w:pPr>
    </w:p>
    <w:p w:rsidR="00535B6D" w:rsidRDefault="00535B6D" w:rsidP="00535B6D">
      <w:pPr>
        <w:rPr>
          <w:rFonts w:ascii="Arial" w:hAnsi="Arial" w:cs="Arial"/>
          <w:sz w:val="22"/>
          <w:szCs w:val="22"/>
          <w:highlight w:val="lightGray"/>
        </w:rPr>
      </w:pPr>
    </w:p>
    <w:p w:rsidR="00535B6D" w:rsidRPr="00051FB5" w:rsidRDefault="00535B6D" w:rsidP="00535B6D">
      <w:pPr>
        <w:rPr>
          <w:rFonts w:ascii="Arial" w:hAnsi="Arial" w:cs="Arial"/>
          <w:sz w:val="22"/>
          <w:szCs w:val="22"/>
          <w:highlight w:val="lightGray"/>
        </w:rPr>
      </w:pPr>
    </w:p>
    <w:p w:rsidR="000F7ABF" w:rsidRPr="00051FB5" w:rsidRDefault="000F7ABF" w:rsidP="00051FB5">
      <w:pPr>
        <w:jc w:val="center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Оговорка о заверениях и гарантиях"/>
            </w:textInput>
          </w:ffData>
        </w:fldChar>
      </w:r>
      <w:bookmarkStart w:id="0" w:name="ТекстовоеПоле1"/>
      <w:r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  <w:highlight w:val="lightGray"/>
        </w:rPr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Оговорка о заверениях и гарантиях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="00E87557" w:rsidRPr="00051FB5">
        <w:rPr>
          <w:rFonts w:ascii="Arial" w:hAnsi="Arial" w:cs="Arial"/>
          <w:sz w:val="22"/>
          <w:szCs w:val="22"/>
          <w:highlight w:val="lightGray"/>
        </w:rPr>
        <w:t xml:space="preserve"> </w:t>
      </w:r>
    </w:p>
    <w:p w:rsidR="00CC5936" w:rsidRPr="00051FB5" w:rsidRDefault="002A0A07" w:rsidP="00051FB5">
      <w:pPr>
        <w:jc w:val="center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для договоров поставки товаров/работ/услуг, по которым контрагент выбран по результатам проведения конкурентной или неконкурентной процедуры закупки) "/>
            </w:textInput>
          </w:ffData>
        </w:fldChar>
      </w:r>
      <w:r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  <w:highlight w:val="lightGray"/>
        </w:rPr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 xml:space="preserve">(для договоров поставки товаров/работ/услуг, по которым контрагент выбран по результатам проведения конкурентной или неконкурентной процедуры закупки) 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:rsidR="007D2571" w:rsidRPr="00051FB5" w:rsidRDefault="007D2571" w:rsidP="00051FB5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</w:p>
    <w:p w:rsidR="003570A1" w:rsidRPr="00051FB5" w:rsidRDefault="007D2571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1.1.</w:t>
      </w:r>
      <w:r w:rsidR="00AD41D0" w:rsidRPr="00051FB5">
        <w:rPr>
          <w:rFonts w:ascii="Arial" w:hAnsi="Arial" w:cs="Arial"/>
          <w:sz w:val="22"/>
          <w:szCs w:val="22"/>
        </w:rPr>
        <w:tab/>
      </w:r>
      <w:r w:rsidR="00E87557"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bookmarkStart w:id="1" w:name="ТекстовоеПоле930"/>
      <w:r w:rsidR="00E87557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E87557" w:rsidRPr="00051FB5">
        <w:rPr>
          <w:rFonts w:ascii="Arial" w:hAnsi="Arial" w:cs="Arial"/>
          <w:sz w:val="22"/>
          <w:szCs w:val="22"/>
        </w:rPr>
      </w:r>
      <w:r w:rsidR="00E87557"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Покупатель</w:t>
      </w:r>
      <w:r w:rsidR="00E87557" w:rsidRPr="00051FB5">
        <w:rPr>
          <w:rFonts w:ascii="Arial" w:hAnsi="Arial" w:cs="Arial"/>
          <w:sz w:val="22"/>
          <w:szCs w:val="22"/>
        </w:rPr>
        <w:fldChar w:fldCharType="end"/>
      </w:r>
      <w:bookmarkEnd w:id="1"/>
      <w:r w:rsidRPr="00051FB5">
        <w:rPr>
          <w:rFonts w:ascii="Arial" w:hAnsi="Arial" w:cs="Arial"/>
          <w:sz w:val="22"/>
          <w:szCs w:val="22"/>
        </w:rPr>
        <w:t xml:space="preserve"> на основании ст. 431.2</w:t>
      </w:r>
      <w:r w:rsidR="00E87557" w:rsidRPr="00051FB5">
        <w:rPr>
          <w:rFonts w:ascii="Arial" w:hAnsi="Arial" w:cs="Arial"/>
          <w:sz w:val="22"/>
          <w:szCs w:val="22"/>
        </w:rPr>
        <w:t xml:space="preserve"> </w:t>
      </w:r>
      <w:r w:rsidRPr="00051FB5">
        <w:rPr>
          <w:rFonts w:ascii="Arial" w:hAnsi="Arial" w:cs="Arial"/>
          <w:sz w:val="22"/>
          <w:szCs w:val="22"/>
        </w:rPr>
        <w:t>ГК РФ заверяет и гарантирует, что он</w:t>
      </w:r>
      <w:r w:rsidR="003570A1" w:rsidRPr="00051FB5">
        <w:rPr>
          <w:rFonts w:ascii="Arial" w:hAnsi="Arial" w:cs="Arial"/>
          <w:sz w:val="22"/>
          <w:szCs w:val="22"/>
        </w:rPr>
        <w:t>:</w:t>
      </w:r>
    </w:p>
    <w:p w:rsidR="003570A1" w:rsidRPr="00051FB5" w:rsidRDefault="003570A1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 xml:space="preserve">1) является </w:t>
      </w:r>
      <w:r w:rsidR="007A21AC"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юридическим лицом"/>
            </w:textInput>
          </w:ffData>
        </w:fldChar>
      </w:r>
      <w:r w:rsidR="007A21AC"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7A21AC" w:rsidRPr="00051FB5">
        <w:rPr>
          <w:rFonts w:ascii="Arial" w:hAnsi="Arial" w:cs="Arial"/>
          <w:sz w:val="22"/>
          <w:szCs w:val="22"/>
          <w:highlight w:val="lightGray"/>
        </w:rPr>
      </w:r>
      <w:r w:rsidR="007A21AC"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7A21AC" w:rsidRPr="00051FB5">
        <w:rPr>
          <w:rFonts w:ascii="Arial" w:hAnsi="Arial" w:cs="Arial"/>
          <w:noProof/>
          <w:sz w:val="22"/>
          <w:szCs w:val="22"/>
          <w:highlight w:val="lightGray"/>
        </w:rPr>
        <w:t>юридическим лицом</w:t>
      </w:r>
      <w:r w:rsidR="007A21AC"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51FB5">
        <w:rPr>
          <w:rFonts w:ascii="Arial" w:hAnsi="Arial" w:cs="Arial"/>
          <w:sz w:val="22"/>
          <w:szCs w:val="22"/>
        </w:rPr>
        <w:t>, надлежащим образом зарегистрированным и осуществляющим свою деятельность в соответствии с применимым законодательством;</w:t>
      </w:r>
    </w:p>
    <w:p w:rsidR="007D2571" w:rsidRPr="00051FB5" w:rsidRDefault="003570A1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 xml:space="preserve">2) </w:t>
      </w:r>
      <w:r w:rsidR="007D2571" w:rsidRPr="00051FB5">
        <w:rPr>
          <w:rFonts w:ascii="Arial" w:hAnsi="Arial" w:cs="Arial"/>
          <w:sz w:val="22"/>
          <w:szCs w:val="22"/>
        </w:rPr>
        <w:t>является платежеспособным и состоятельным</w:t>
      </w:r>
      <w:r w:rsidRPr="00051FB5">
        <w:rPr>
          <w:rFonts w:ascii="Arial" w:hAnsi="Arial" w:cs="Arial"/>
          <w:sz w:val="22"/>
          <w:szCs w:val="22"/>
        </w:rPr>
        <w:t>;</w:t>
      </w:r>
    </w:p>
    <w:p w:rsidR="003570A1" w:rsidRPr="00051FB5" w:rsidRDefault="003570A1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3) выполнил все необходимые внутренние процедуры и согласования относительно заключения и исполнения Договора, а также иных связанных с ним сделок и иных юридических действий, включая получение всех необходимых решений органов управления, вышестоящих организаций, учредителей, участников и проч.;</w:t>
      </w:r>
    </w:p>
    <w:p w:rsidR="003570A1" w:rsidRPr="00051FB5" w:rsidRDefault="003570A1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4) для него не требуется каких-либо дополнительных (помимо уже полученных) приказов, согласий, утверждений, лицензий, разрешений со стороны любого органа управления, Государственного Органа в отношении (1) заключения Договора и (2) законности или действительности Договора;</w:t>
      </w:r>
    </w:p>
    <w:p w:rsidR="003570A1" w:rsidRPr="00051FB5" w:rsidRDefault="003570A1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 xml:space="preserve">5) заключение и исполнение Договора не противоречит и не представляет собой нарушения какого-либо иного обязательства </w:t>
      </w:r>
      <w:r w:rsidR="008B2EA6"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="008B2EA6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8B2EA6" w:rsidRPr="00051FB5">
        <w:rPr>
          <w:rFonts w:ascii="Arial" w:hAnsi="Arial" w:cs="Arial"/>
          <w:sz w:val="22"/>
          <w:szCs w:val="22"/>
        </w:rPr>
      </w:r>
      <w:r w:rsidR="008B2EA6"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Покупателем</w:t>
      </w:r>
      <w:r w:rsidR="008B2EA6" w:rsidRPr="00051FB5">
        <w:rPr>
          <w:rFonts w:ascii="Arial" w:hAnsi="Arial" w:cs="Arial"/>
          <w:sz w:val="22"/>
          <w:szCs w:val="22"/>
        </w:rPr>
        <w:fldChar w:fldCharType="end"/>
      </w:r>
      <w:r w:rsidRPr="00051FB5">
        <w:rPr>
          <w:rFonts w:ascii="Arial" w:hAnsi="Arial" w:cs="Arial"/>
          <w:sz w:val="22"/>
          <w:szCs w:val="22"/>
        </w:rPr>
        <w:t>, проистекающего из какой-либо сделки или иного основания;</w:t>
      </w:r>
    </w:p>
    <w:p w:rsidR="008B2EA6" w:rsidRPr="00051FB5" w:rsidRDefault="008B2EA6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6) обладает ресурсами, технологиями, деловыми связями, знаниями, навыками и умениями, а также соответствующим опытом, необходимыми для надлежащего исполнения Договора;</w:t>
      </w:r>
    </w:p>
    <w:p w:rsidR="008B2EA6" w:rsidRPr="00051FB5" w:rsidRDefault="008B2EA6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 xml:space="preserve">7) вся письменная и устная информация, представленная </w:t>
      </w:r>
      <w:r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</w:rPr>
      </w:r>
      <w:r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Покупателем</w:t>
      </w:r>
      <w:r w:rsidRPr="00051FB5">
        <w:rPr>
          <w:rFonts w:ascii="Arial" w:hAnsi="Arial" w:cs="Arial"/>
          <w:sz w:val="22"/>
          <w:szCs w:val="22"/>
        </w:rPr>
        <w:fldChar w:fldCharType="end"/>
      </w:r>
      <w:r w:rsidRPr="00051FB5">
        <w:rPr>
          <w:rFonts w:ascii="Arial" w:hAnsi="Arial" w:cs="Arial"/>
          <w:sz w:val="22"/>
          <w:szCs w:val="22"/>
        </w:rPr>
        <w:t xml:space="preserve"> в адрес </w:t>
      </w:r>
      <w:r w:rsidRPr="00051FB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</w:rPr>
      </w:r>
      <w:r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Продавца</w:t>
      </w:r>
      <w:r w:rsidRPr="00051FB5">
        <w:rPr>
          <w:rFonts w:ascii="Arial" w:hAnsi="Arial" w:cs="Arial"/>
          <w:sz w:val="22"/>
          <w:szCs w:val="22"/>
        </w:rPr>
        <w:fldChar w:fldCharType="end"/>
      </w:r>
      <w:r w:rsidRPr="00051FB5">
        <w:rPr>
          <w:rFonts w:ascii="Arial" w:hAnsi="Arial" w:cs="Arial"/>
          <w:sz w:val="22"/>
          <w:szCs w:val="22"/>
        </w:rPr>
        <w:t xml:space="preserve"> в рамках исполнения Договора, равно как информация, предоставляемая впоследствии, является и будет являться достоверной и точной во всех существенных аспектах на ту дату, которой датирована информация;</w:t>
      </w:r>
    </w:p>
    <w:p w:rsidR="003570A1" w:rsidRPr="00051FB5" w:rsidRDefault="008B2EA6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eastAsia="SimSun" w:hAnsi="Arial" w:cs="Arial"/>
          <w:sz w:val="22"/>
          <w:szCs w:val="22"/>
        </w:rPr>
        <w:t xml:space="preserve">8) заключил настоящий Договор по собственной инициативе, а не по указанию основного общества/компании, по отношению к которому </w:t>
      </w:r>
      <w:r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</w:rPr>
      </w:r>
      <w:r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Покупатель</w:t>
      </w:r>
      <w:r w:rsidRPr="00051FB5">
        <w:rPr>
          <w:rFonts w:ascii="Arial" w:hAnsi="Arial" w:cs="Arial"/>
          <w:sz w:val="22"/>
          <w:szCs w:val="22"/>
        </w:rPr>
        <w:fldChar w:fldCharType="end"/>
      </w:r>
      <w:r w:rsidRPr="00051FB5">
        <w:rPr>
          <w:rFonts w:ascii="Arial" w:hAnsi="Arial" w:cs="Arial"/>
          <w:sz w:val="22"/>
          <w:szCs w:val="22"/>
        </w:rPr>
        <w:t xml:space="preserve"> </w:t>
      </w:r>
      <w:r w:rsidRPr="00051FB5">
        <w:rPr>
          <w:rFonts w:ascii="Arial" w:eastAsia="SimSun" w:hAnsi="Arial" w:cs="Arial"/>
          <w:sz w:val="22"/>
          <w:szCs w:val="22"/>
        </w:rPr>
        <w:t>является зависимым обществом;</w:t>
      </w:r>
    </w:p>
    <w:p w:rsidR="007D2571" w:rsidRPr="00051FB5" w:rsidRDefault="008B2EA6" w:rsidP="00051FB5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9</w:t>
      </w:r>
      <w:r w:rsidR="0086146B" w:rsidRPr="00051FB5">
        <w:rPr>
          <w:rFonts w:ascii="Arial" w:hAnsi="Arial" w:cs="Arial"/>
          <w:sz w:val="22"/>
          <w:szCs w:val="22"/>
        </w:rPr>
        <w:t xml:space="preserve">) </w:t>
      </w:r>
      <w:r w:rsidR="007D2571" w:rsidRPr="00051FB5">
        <w:rPr>
          <w:rFonts w:ascii="Arial" w:hAnsi="Arial" w:cs="Arial"/>
          <w:sz w:val="22"/>
          <w:szCs w:val="22"/>
        </w:rPr>
        <w:t xml:space="preserve">в отношении него не имеется возбужденного дела о банкротстве, включая процедуру наблюдения, финансового оздоровления, внешнего управления, конкурсного производства; </w:t>
      </w:r>
    </w:p>
    <w:p w:rsidR="007D2571" w:rsidRPr="00051FB5" w:rsidRDefault="008B2EA6" w:rsidP="00051FB5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10</w:t>
      </w:r>
      <w:r w:rsidR="0086146B" w:rsidRPr="00051FB5">
        <w:rPr>
          <w:rFonts w:ascii="Arial" w:hAnsi="Arial" w:cs="Arial"/>
          <w:sz w:val="22"/>
          <w:szCs w:val="22"/>
        </w:rPr>
        <w:t xml:space="preserve">) </w:t>
      </w:r>
      <w:r w:rsidR="007D2571" w:rsidRPr="00051FB5">
        <w:rPr>
          <w:rFonts w:ascii="Arial" w:hAnsi="Arial" w:cs="Arial"/>
          <w:sz w:val="22"/>
          <w:szCs w:val="22"/>
        </w:rPr>
        <w:t xml:space="preserve">он не располагает сведениями о факте подачи </w:t>
      </w:r>
      <w:r w:rsidR="00373C12" w:rsidRPr="00051FB5">
        <w:rPr>
          <w:rFonts w:ascii="Arial" w:hAnsi="Arial" w:cs="Arial"/>
          <w:sz w:val="22"/>
          <w:szCs w:val="22"/>
        </w:rPr>
        <w:t xml:space="preserve">в отношении него </w:t>
      </w:r>
      <w:r w:rsidR="007D2571" w:rsidRPr="00051FB5">
        <w:rPr>
          <w:rFonts w:ascii="Arial" w:hAnsi="Arial" w:cs="Arial"/>
          <w:sz w:val="22"/>
          <w:szCs w:val="22"/>
        </w:rPr>
        <w:t xml:space="preserve">кредитором </w:t>
      </w:r>
      <w:r w:rsidR="00373C12" w:rsidRPr="00051FB5">
        <w:rPr>
          <w:rFonts w:ascii="Arial" w:hAnsi="Arial" w:cs="Arial"/>
          <w:sz w:val="22"/>
          <w:szCs w:val="22"/>
        </w:rPr>
        <w:t xml:space="preserve">заявления </w:t>
      </w:r>
      <w:r w:rsidR="007D2571" w:rsidRPr="00051FB5">
        <w:rPr>
          <w:rFonts w:ascii="Arial" w:hAnsi="Arial" w:cs="Arial"/>
          <w:sz w:val="22"/>
          <w:szCs w:val="22"/>
        </w:rPr>
        <w:t>о признании его банкротом;</w:t>
      </w:r>
    </w:p>
    <w:p w:rsidR="007D2571" w:rsidRPr="00051FB5" w:rsidRDefault="008B2EA6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11</w:t>
      </w:r>
      <w:r w:rsidR="007D2571" w:rsidRPr="00051FB5">
        <w:rPr>
          <w:rFonts w:ascii="Arial" w:hAnsi="Arial" w:cs="Arial"/>
          <w:sz w:val="22"/>
          <w:szCs w:val="22"/>
        </w:rPr>
        <w:t>)</w:t>
      </w:r>
      <w:r w:rsidR="007D2571" w:rsidRPr="00051FB5">
        <w:rPr>
          <w:rFonts w:ascii="Arial" w:hAnsi="Arial" w:cs="Arial"/>
          <w:sz w:val="22"/>
          <w:szCs w:val="22"/>
        </w:rPr>
        <w:tab/>
        <w:t xml:space="preserve">он не находится в процессе ликвидации.  </w:t>
      </w:r>
    </w:p>
    <w:p w:rsidR="007D2571" w:rsidRPr="00051FB5" w:rsidRDefault="007D2571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1.2.</w:t>
      </w:r>
      <w:r w:rsidR="0086146B" w:rsidRPr="00051FB5">
        <w:rPr>
          <w:rFonts w:ascii="Arial" w:hAnsi="Arial" w:cs="Arial"/>
          <w:sz w:val="22"/>
          <w:szCs w:val="22"/>
        </w:rPr>
        <w:t xml:space="preserve"> </w:t>
      </w:r>
      <w:r w:rsidRPr="00051FB5">
        <w:rPr>
          <w:rFonts w:ascii="Arial" w:hAnsi="Arial" w:cs="Arial"/>
          <w:sz w:val="22"/>
          <w:szCs w:val="22"/>
        </w:rPr>
        <w:t xml:space="preserve">Стороны подтверждают и соглашаются с тем, что указанные в п. 1 </w:t>
      </w:r>
      <w:r w:rsidR="002A0A07" w:rsidRPr="00051FB5">
        <w:rPr>
          <w:rFonts w:ascii="Arial" w:hAnsi="Arial" w:cs="Arial"/>
          <w:sz w:val="22"/>
          <w:szCs w:val="22"/>
        </w:rPr>
        <w:t xml:space="preserve">Оговорки заверения </w:t>
      </w:r>
      <w:r w:rsidRPr="00051FB5">
        <w:rPr>
          <w:rFonts w:ascii="Arial" w:hAnsi="Arial" w:cs="Arial"/>
          <w:sz w:val="22"/>
          <w:szCs w:val="22"/>
        </w:rPr>
        <w:t>и гарантии:</w:t>
      </w:r>
    </w:p>
    <w:p w:rsidR="007D2571" w:rsidRPr="00051FB5" w:rsidRDefault="0086146B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1</w:t>
      </w:r>
      <w:r w:rsidR="007D2571" w:rsidRPr="00051FB5">
        <w:rPr>
          <w:rFonts w:ascii="Arial" w:hAnsi="Arial" w:cs="Arial"/>
          <w:sz w:val="22"/>
          <w:szCs w:val="22"/>
        </w:rPr>
        <w:t>)</w:t>
      </w:r>
      <w:r w:rsidRPr="00051FB5">
        <w:rPr>
          <w:rFonts w:ascii="Arial" w:hAnsi="Arial" w:cs="Arial"/>
          <w:sz w:val="22"/>
          <w:szCs w:val="22"/>
        </w:rPr>
        <w:t xml:space="preserve"> </w:t>
      </w:r>
      <w:r w:rsidR="007D2571" w:rsidRPr="00051FB5">
        <w:rPr>
          <w:rFonts w:ascii="Arial" w:hAnsi="Arial" w:cs="Arial"/>
          <w:sz w:val="22"/>
          <w:szCs w:val="22"/>
        </w:rPr>
        <w:t xml:space="preserve">взятые вместе и по отдельности </w:t>
      </w:r>
      <w:r w:rsidR="00E87557" w:rsidRPr="00051FB5">
        <w:rPr>
          <w:rFonts w:ascii="Arial" w:hAnsi="Arial" w:cs="Arial"/>
          <w:sz w:val="22"/>
          <w:szCs w:val="22"/>
        </w:rPr>
        <w:t xml:space="preserve">в соответствии с п. 1 ст. 432 ГК РФ признаются Сторонами существенными условиями </w:t>
      </w:r>
      <w:r w:rsidR="007D2571" w:rsidRPr="00051FB5">
        <w:rPr>
          <w:rFonts w:ascii="Arial" w:hAnsi="Arial" w:cs="Arial"/>
          <w:sz w:val="22"/>
          <w:szCs w:val="22"/>
        </w:rPr>
        <w:t>Договора;</w:t>
      </w:r>
    </w:p>
    <w:p w:rsidR="008B2EA6" w:rsidRPr="00051FB5" w:rsidRDefault="008B2EA6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2) являются обстоятельствами, имеющими значение для заключения Договора, его исполнения или прекращения;</w:t>
      </w:r>
    </w:p>
    <w:p w:rsidR="008B2EA6" w:rsidRPr="00051FB5" w:rsidRDefault="008B2EA6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 xml:space="preserve">3) составляют сведения, на которые полагается </w:t>
      </w:r>
      <w:r w:rsidRPr="00051FB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</w:rPr>
      </w:r>
      <w:r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Продавец</w:t>
      </w:r>
      <w:r w:rsidRPr="00051FB5">
        <w:rPr>
          <w:rFonts w:ascii="Arial" w:hAnsi="Arial" w:cs="Arial"/>
          <w:sz w:val="22"/>
          <w:szCs w:val="22"/>
        </w:rPr>
        <w:fldChar w:fldCharType="end"/>
      </w:r>
      <w:r w:rsidRPr="00051FB5">
        <w:rPr>
          <w:rFonts w:ascii="Arial" w:hAnsi="Arial" w:cs="Arial"/>
          <w:sz w:val="22"/>
          <w:szCs w:val="22"/>
        </w:rPr>
        <w:t xml:space="preserve"> при заключении настоящего Договора;</w:t>
      </w:r>
    </w:p>
    <w:p w:rsidR="008B2EA6" w:rsidRPr="00051FB5" w:rsidRDefault="008B2EA6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4</w:t>
      </w:r>
      <w:r w:rsidR="007D2571" w:rsidRPr="00051FB5">
        <w:rPr>
          <w:rFonts w:ascii="Arial" w:hAnsi="Arial" w:cs="Arial"/>
          <w:sz w:val="22"/>
          <w:szCs w:val="22"/>
        </w:rPr>
        <w:t>)</w:t>
      </w:r>
      <w:r w:rsidR="0086146B" w:rsidRPr="00051FB5">
        <w:rPr>
          <w:rFonts w:ascii="Arial" w:hAnsi="Arial" w:cs="Arial"/>
          <w:sz w:val="22"/>
          <w:szCs w:val="22"/>
        </w:rPr>
        <w:t xml:space="preserve"> </w:t>
      </w:r>
      <w:r w:rsidR="007D2571" w:rsidRPr="00051FB5">
        <w:rPr>
          <w:rFonts w:ascii="Arial" w:hAnsi="Arial" w:cs="Arial"/>
          <w:sz w:val="22"/>
          <w:szCs w:val="22"/>
        </w:rPr>
        <w:t>являются точными и достоверными сведениям</w:t>
      </w:r>
      <w:r w:rsidR="002E0BF3" w:rsidRPr="00051FB5">
        <w:rPr>
          <w:rFonts w:ascii="Arial" w:hAnsi="Arial" w:cs="Arial"/>
          <w:sz w:val="22"/>
          <w:szCs w:val="22"/>
        </w:rPr>
        <w:t>и</w:t>
      </w:r>
      <w:r w:rsidR="007D2571" w:rsidRPr="00051FB5">
        <w:rPr>
          <w:rFonts w:ascii="Arial" w:hAnsi="Arial" w:cs="Arial"/>
          <w:sz w:val="22"/>
          <w:szCs w:val="22"/>
        </w:rPr>
        <w:t xml:space="preserve"> </w:t>
      </w:r>
      <w:r w:rsidR="00E87557"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="00E87557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E87557" w:rsidRPr="00051FB5">
        <w:rPr>
          <w:rFonts w:ascii="Arial" w:hAnsi="Arial" w:cs="Arial"/>
          <w:sz w:val="22"/>
          <w:szCs w:val="22"/>
        </w:rPr>
      </w:r>
      <w:r w:rsidR="00E87557"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Покупателя</w:t>
      </w:r>
      <w:r w:rsidR="00E87557" w:rsidRPr="00051FB5">
        <w:rPr>
          <w:rFonts w:ascii="Arial" w:hAnsi="Arial" w:cs="Arial"/>
          <w:sz w:val="22"/>
          <w:szCs w:val="22"/>
        </w:rPr>
        <w:fldChar w:fldCharType="end"/>
      </w:r>
      <w:r w:rsidRPr="00051FB5">
        <w:rPr>
          <w:rFonts w:ascii="Arial" w:hAnsi="Arial" w:cs="Arial"/>
          <w:sz w:val="22"/>
          <w:szCs w:val="22"/>
        </w:rPr>
        <w:t>.</w:t>
      </w:r>
    </w:p>
    <w:p w:rsidR="002C6D6B" w:rsidRPr="00051FB5" w:rsidRDefault="002C6D6B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.1. При подписании Договора Стороны исходят из того, что Договор заключается по результатам проведения конкурентной процедуры закупки, в которой "/>
            </w:textInput>
          </w:ffData>
        </w:fldChar>
      </w:r>
      <w:r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  <w:highlight w:val="lightGray"/>
        </w:rPr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2.1. При подписании Договора Стороны исходят из того, что Договор заключается по результатам проведения конкурентной процедуры</w:t>
      </w:r>
      <w:r w:rsidR="00F30462">
        <w:rPr>
          <w:rFonts w:ascii="Arial" w:hAnsi="Arial" w:cs="Arial"/>
          <w:noProof/>
          <w:sz w:val="22"/>
          <w:szCs w:val="22"/>
          <w:highlight w:val="lightGray"/>
        </w:rPr>
        <w:t xml:space="preserve"> реализации</w:t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 xml:space="preserve">, в которой 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  <w:r w:rsidR="00571693" w:rsidRPr="00051FB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 "/>
            </w:textInput>
          </w:ffData>
        </w:fldChar>
      </w:r>
      <w:r w:rsidR="00571693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571693" w:rsidRPr="00051FB5">
        <w:rPr>
          <w:rFonts w:ascii="Arial" w:hAnsi="Arial" w:cs="Arial"/>
          <w:sz w:val="22"/>
          <w:szCs w:val="22"/>
        </w:rPr>
      </w:r>
      <w:r w:rsidR="00571693" w:rsidRPr="00051FB5">
        <w:rPr>
          <w:rFonts w:ascii="Arial" w:hAnsi="Arial" w:cs="Arial"/>
          <w:sz w:val="22"/>
          <w:szCs w:val="22"/>
        </w:rPr>
        <w:fldChar w:fldCharType="separate"/>
      </w:r>
      <w:proofErr w:type="spellStart"/>
      <w:r w:rsidR="00F30462">
        <w:rPr>
          <w:rFonts w:ascii="Arial" w:hAnsi="Arial" w:cs="Arial"/>
          <w:sz w:val="22"/>
          <w:szCs w:val="22"/>
        </w:rPr>
        <w:t>Подавец</w:t>
      </w:r>
      <w:proofErr w:type="spellEnd"/>
      <w:r w:rsidR="00F30462">
        <w:rPr>
          <w:rFonts w:ascii="Arial" w:hAnsi="Arial" w:cs="Arial"/>
          <w:sz w:val="22"/>
          <w:szCs w:val="22"/>
        </w:rPr>
        <w:t xml:space="preserve"> </w:t>
      </w:r>
      <w:r w:rsidR="00571693" w:rsidRPr="00051FB5">
        <w:rPr>
          <w:rFonts w:ascii="Arial" w:hAnsi="Arial" w:cs="Arial"/>
          <w:sz w:val="22"/>
          <w:szCs w:val="22"/>
        </w:rPr>
        <w:fldChar w:fldCharType="end"/>
      </w:r>
      <w:r w:rsidR="00F3288C"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редъявлял к участникам закупки квалификационные требования, в том числе требования в рамках должной осмотрительности, к уровню финансовой устойчивости и т.д., "/>
            </w:textInput>
          </w:ffData>
        </w:fldChar>
      </w:r>
      <w:r w:rsidR="00F3288C"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F3288C" w:rsidRPr="00051FB5">
        <w:rPr>
          <w:rFonts w:ascii="Arial" w:hAnsi="Arial" w:cs="Arial"/>
          <w:sz w:val="22"/>
          <w:szCs w:val="22"/>
          <w:highlight w:val="lightGray"/>
        </w:rPr>
      </w:r>
      <w:r w:rsidR="00F3288C"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F3288C" w:rsidRPr="00051FB5">
        <w:rPr>
          <w:rFonts w:ascii="Arial" w:hAnsi="Arial" w:cs="Arial"/>
          <w:noProof/>
          <w:sz w:val="22"/>
          <w:szCs w:val="22"/>
          <w:highlight w:val="lightGray"/>
        </w:rPr>
        <w:t xml:space="preserve">предъявлял к участникам закупки квалификационные требования, в том числе требования в рамках должной осмотрительности, к уровню финансовой устойчивости и т.д., </w:t>
      </w:r>
      <w:r w:rsidR="00F3288C"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  <w:r w:rsidR="00F3288C" w:rsidRPr="00051FB5">
        <w:rPr>
          <w:rFonts w:ascii="Arial" w:hAnsi="Arial" w:cs="Arial"/>
          <w:i/>
          <w:sz w:val="22"/>
          <w:szCs w:val="22"/>
          <w:highlight w:val="lightGray"/>
        </w:rPr>
        <w:t xml:space="preserve"> </w:t>
      </w:r>
      <w:r w:rsidR="00F3288C"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редусмотренные соответствующей документацией о закупке, а также требования по техническому соответствию предлагаемых участниками товаров, работ, услуг (далее - Требования)."/>
            </w:textInput>
          </w:ffData>
        </w:fldChar>
      </w:r>
      <w:r w:rsidR="00F3288C"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F3288C" w:rsidRPr="00051FB5">
        <w:rPr>
          <w:rFonts w:ascii="Arial" w:hAnsi="Arial" w:cs="Arial"/>
          <w:sz w:val="22"/>
          <w:szCs w:val="22"/>
          <w:highlight w:val="lightGray"/>
        </w:rPr>
      </w:r>
      <w:r w:rsidR="00F3288C"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F3288C" w:rsidRPr="00051FB5">
        <w:rPr>
          <w:rFonts w:ascii="Arial" w:hAnsi="Arial" w:cs="Arial"/>
          <w:noProof/>
          <w:sz w:val="22"/>
          <w:szCs w:val="22"/>
          <w:highlight w:val="lightGray"/>
        </w:rPr>
        <w:t xml:space="preserve">предусмотренные соответствующей документацией о </w:t>
      </w:r>
      <w:r w:rsidR="00F30462">
        <w:rPr>
          <w:rFonts w:ascii="Arial" w:hAnsi="Arial" w:cs="Arial"/>
          <w:noProof/>
          <w:sz w:val="22"/>
          <w:szCs w:val="22"/>
          <w:highlight w:val="lightGray"/>
        </w:rPr>
        <w:t>реализации</w:t>
      </w:r>
      <w:r w:rsidR="00F3288C" w:rsidRPr="00051FB5">
        <w:rPr>
          <w:rFonts w:ascii="Arial" w:hAnsi="Arial" w:cs="Arial"/>
          <w:noProof/>
          <w:sz w:val="22"/>
          <w:szCs w:val="22"/>
          <w:highlight w:val="lightGray"/>
        </w:rPr>
        <w:t>, а также требования по техническому соответствию предлагаемых участниками товаров, работ, услуг (далее - Требования).</w:t>
      </w:r>
      <w:r w:rsidR="00F3288C"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51FB5">
        <w:rPr>
          <w:rFonts w:ascii="Arial" w:hAnsi="Arial" w:cs="Arial"/>
          <w:sz w:val="22"/>
          <w:szCs w:val="22"/>
          <w:highlight w:val="lightGray"/>
        </w:rPr>
        <w:t xml:space="preserve"> </w:t>
      </w:r>
      <w:r w:rsidRPr="00051FB5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ункт подлежит применению в случае, когда контрагент определен по результатам проведения конкурентной процедуры закупки)."/>
            </w:textInput>
          </w:ffData>
        </w:fldChar>
      </w:r>
      <w:r w:rsidRPr="00051FB5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i/>
          <w:sz w:val="22"/>
          <w:szCs w:val="22"/>
          <w:highlight w:val="lightGray"/>
        </w:rPr>
      </w:r>
      <w:r w:rsidRPr="00051FB5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="00F30462">
        <w:rPr>
          <w:rFonts w:ascii="Arial" w:hAnsi="Arial" w:cs="Arial"/>
          <w:i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i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i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i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i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  <w:highlight w:val="lightGray"/>
        </w:rPr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 xml:space="preserve"> 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:rsidR="00AA1D16" w:rsidRPr="00051FB5" w:rsidRDefault="00AA7EE0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.1. Перед подписанием настоящего Договора по результатам проведения неконкурентной процедуры закупки ______________(указывается обозначение ПАО &quot;НК &quot;Роснефть&quot;/ОГ как стороны в договоре) проверяет соответствие ______________(указывается"/>
            </w:textInput>
          </w:ffData>
        </w:fldChar>
      </w:r>
      <w:r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  <w:highlight w:val="lightGray"/>
        </w:rPr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обозначение контрагента как стороны в договоре) требованиям в рамках должной осмотрительности, к уровню финансовой устойчивости, специальным требованиям, подтверждающим его возможность своевременно поставить товары,"/>
            </w:textInput>
          </w:ffData>
        </w:fldChar>
      </w:r>
      <w:r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  <w:highlight w:val="lightGray"/>
        </w:rPr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51FB5">
        <w:rPr>
          <w:rFonts w:ascii="Arial" w:hAnsi="Arial" w:cs="Arial"/>
          <w:sz w:val="22"/>
          <w:szCs w:val="22"/>
          <w:highlight w:val="lightGray"/>
        </w:rPr>
        <w:t xml:space="preserve"> 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выполнить работы, оказать услуги с необходимым уровнем качества, включая требования о наличии специального опыта, возможностей и  ресурсной базы, разрешительных документов (лицензий, сертификатов, допусков и пр.), необходимых в соответствии с действующим"/>
            </w:textInput>
          </w:ffData>
        </w:fldChar>
      </w:r>
      <w:r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  <w:highlight w:val="lightGray"/>
        </w:rPr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="00F30462">
        <w:rPr>
          <w:rFonts w:ascii="Arial" w:hAnsi="Arial" w:cs="Arial"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законодательством РФ, иным  требованиям (далее – Требования). "/>
            </w:textInput>
          </w:ffData>
        </w:fldChar>
      </w:r>
      <w:r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  <w:highlight w:val="lightGray"/>
        </w:rPr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 xml:space="preserve"> 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:rsidR="007D2571" w:rsidRPr="00051FB5" w:rsidRDefault="00911699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 xml:space="preserve">2.2. </w:t>
      </w:r>
      <w:r w:rsidR="002E0BF3"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="002E0BF3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2E0BF3" w:rsidRPr="00051FB5">
        <w:rPr>
          <w:rFonts w:ascii="Arial" w:hAnsi="Arial" w:cs="Arial"/>
          <w:sz w:val="22"/>
          <w:szCs w:val="22"/>
        </w:rPr>
      </w:r>
      <w:r w:rsidR="002E0BF3"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Покупатель</w:t>
      </w:r>
      <w:r w:rsidR="002E0BF3" w:rsidRPr="00051FB5">
        <w:rPr>
          <w:rFonts w:ascii="Arial" w:hAnsi="Arial" w:cs="Arial"/>
          <w:sz w:val="22"/>
          <w:szCs w:val="22"/>
        </w:rPr>
        <w:fldChar w:fldCharType="end"/>
      </w:r>
      <w:r w:rsidR="007D2571" w:rsidRPr="00051FB5">
        <w:rPr>
          <w:rFonts w:ascii="Arial" w:hAnsi="Arial" w:cs="Arial"/>
          <w:sz w:val="22"/>
          <w:szCs w:val="22"/>
        </w:rPr>
        <w:t xml:space="preserve"> на основании ст. 431.2</w:t>
      </w:r>
      <w:r w:rsidR="002E0BF3" w:rsidRPr="00051FB5">
        <w:rPr>
          <w:rFonts w:ascii="Arial" w:hAnsi="Arial" w:cs="Arial"/>
          <w:sz w:val="22"/>
          <w:szCs w:val="22"/>
        </w:rPr>
        <w:t xml:space="preserve"> </w:t>
      </w:r>
      <w:r w:rsidR="007D2571" w:rsidRPr="00051FB5">
        <w:rPr>
          <w:rFonts w:ascii="Arial" w:hAnsi="Arial" w:cs="Arial"/>
          <w:sz w:val="22"/>
          <w:szCs w:val="22"/>
        </w:rPr>
        <w:t xml:space="preserve">ГК РФ заверяет и гарантирует, что он сам и предложенные им товары, работы, услуги, являющиеся предметом настоящего Договора, соответствуют предъявляемым </w:t>
      </w:r>
      <w:r w:rsidR="002A0A07" w:rsidRPr="00051FB5">
        <w:rPr>
          <w:rFonts w:ascii="Arial" w:hAnsi="Arial" w:cs="Arial"/>
          <w:sz w:val="22"/>
          <w:szCs w:val="22"/>
        </w:rPr>
        <w:t>Т</w:t>
      </w:r>
      <w:r w:rsidR="007D2571" w:rsidRPr="00051FB5">
        <w:rPr>
          <w:rFonts w:ascii="Arial" w:hAnsi="Arial" w:cs="Arial"/>
          <w:sz w:val="22"/>
          <w:szCs w:val="22"/>
        </w:rPr>
        <w:t>ребованиям</w:t>
      </w:r>
      <w:r w:rsidRPr="00051FB5">
        <w:rPr>
          <w:rFonts w:ascii="Arial" w:hAnsi="Arial" w:cs="Arial"/>
          <w:sz w:val="22"/>
          <w:szCs w:val="22"/>
        </w:rPr>
        <w:t>, указанным в п. 2.1 Оговорки</w:t>
      </w:r>
      <w:r w:rsidR="007D2571" w:rsidRPr="00051FB5">
        <w:rPr>
          <w:rFonts w:ascii="Arial" w:hAnsi="Arial" w:cs="Arial"/>
          <w:sz w:val="22"/>
          <w:szCs w:val="22"/>
        </w:rPr>
        <w:t xml:space="preserve">. </w:t>
      </w:r>
    </w:p>
    <w:p w:rsidR="007D2571" w:rsidRPr="00051FB5" w:rsidRDefault="002E0BF3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2.</w:t>
      </w:r>
      <w:r w:rsidR="00911699" w:rsidRPr="00051FB5">
        <w:rPr>
          <w:rFonts w:ascii="Arial" w:hAnsi="Arial" w:cs="Arial"/>
          <w:sz w:val="22"/>
          <w:szCs w:val="22"/>
        </w:rPr>
        <w:t>3</w:t>
      </w:r>
      <w:r w:rsidRPr="00051FB5">
        <w:rPr>
          <w:rFonts w:ascii="Arial" w:hAnsi="Arial" w:cs="Arial"/>
          <w:sz w:val="22"/>
          <w:szCs w:val="22"/>
        </w:rPr>
        <w:t xml:space="preserve">. </w:t>
      </w:r>
      <w:r w:rsidR="007D2571" w:rsidRPr="00051FB5">
        <w:rPr>
          <w:rFonts w:ascii="Arial" w:hAnsi="Arial" w:cs="Arial"/>
          <w:sz w:val="22"/>
          <w:szCs w:val="22"/>
        </w:rPr>
        <w:t xml:space="preserve">В случае нарушения со стороны </w:t>
      </w:r>
      <w:r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</w:rPr>
      </w:r>
      <w:r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Покупателя</w:t>
      </w:r>
      <w:r w:rsidRPr="00051FB5">
        <w:rPr>
          <w:rFonts w:ascii="Arial" w:hAnsi="Arial" w:cs="Arial"/>
          <w:sz w:val="22"/>
          <w:szCs w:val="22"/>
        </w:rPr>
        <w:fldChar w:fldCharType="end"/>
      </w:r>
      <w:r w:rsidR="007D2571" w:rsidRPr="00051FB5">
        <w:rPr>
          <w:rFonts w:ascii="Arial" w:hAnsi="Arial" w:cs="Arial"/>
          <w:sz w:val="22"/>
          <w:szCs w:val="22"/>
        </w:rPr>
        <w:t xml:space="preserve"> </w:t>
      </w:r>
      <w:r w:rsidR="00911699" w:rsidRPr="00051FB5">
        <w:rPr>
          <w:rFonts w:ascii="Arial" w:hAnsi="Arial" w:cs="Arial"/>
          <w:sz w:val="22"/>
          <w:szCs w:val="22"/>
        </w:rPr>
        <w:t xml:space="preserve">заверений и гарантий, указанных в </w:t>
      </w:r>
      <w:r w:rsidR="007D2571" w:rsidRPr="00051FB5">
        <w:rPr>
          <w:rFonts w:ascii="Arial" w:hAnsi="Arial" w:cs="Arial"/>
          <w:sz w:val="22"/>
          <w:szCs w:val="22"/>
        </w:rPr>
        <w:t>п</w:t>
      </w:r>
      <w:r w:rsidR="00911699" w:rsidRPr="00051FB5">
        <w:rPr>
          <w:rFonts w:ascii="Arial" w:hAnsi="Arial" w:cs="Arial"/>
          <w:sz w:val="22"/>
          <w:szCs w:val="22"/>
        </w:rPr>
        <w:t>.п.</w:t>
      </w:r>
      <w:r w:rsidR="007D2571" w:rsidRPr="00051FB5">
        <w:rPr>
          <w:rFonts w:ascii="Arial" w:hAnsi="Arial" w:cs="Arial"/>
          <w:sz w:val="22"/>
          <w:szCs w:val="22"/>
        </w:rPr>
        <w:t xml:space="preserve"> 1</w:t>
      </w:r>
      <w:r w:rsidR="00911699" w:rsidRPr="00051FB5">
        <w:rPr>
          <w:rFonts w:ascii="Arial" w:hAnsi="Arial" w:cs="Arial"/>
          <w:sz w:val="22"/>
          <w:szCs w:val="22"/>
        </w:rPr>
        <w:t>.1, 2.1</w:t>
      </w:r>
      <w:r w:rsidR="007D2571" w:rsidRPr="00051FB5">
        <w:rPr>
          <w:rFonts w:ascii="Arial" w:hAnsi="Arial" w:cs="Arial"/>
          <w:sz w:val="22"/>
          <w:szCs w:val="22"/>
        </w:rPr>
        <w:t xml:space="preserve"> </w:t>
      </w:r>
      <w:r w:rsidR="00911699" w:rsidRPr="00051FB5">
        <w:rPr>
          <w:rFonts w:ascii="Arial" w:hAnsi="Arial" w:cs="Arial"/>
          <w:sz w:val="22"/>
          <w:szCs w:val="22"/>
        </w:rPr>
        <w:t>Оговорки</w:t>
      </w:r>
      <w:r w:rsidR="007D2571" w:rsidRPr="00051FB5">
        <w:rPr>
          <w:rFonts w:ascii="Arial" w:hAnsi="Arial" w:cs="Arial"/>
          <w:sz w:val="22"/>
          <w:szCs w:val="22"/>
        </w:rPr>
        <w:t xml:space="preserve"> и/или  в случае обнаружения  </w:t>
      </w:r>
      <w:r w:rsidRPr="00051FB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</w:rPr>
      </w:r>
      <w:r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Продавцом</w:t>
      </w:r>
      <w:r w:rsidRPr="00051FB5">
        <w:rPr>
          <w:rFonts w:ascii="Arial" w:hAnsi="Arial" w:cs="Arial"/>
          <w:sz w:val="22"/>
          <w:szCs w:val="22"/>
        </w:rPr>
        <w:fldChar w:fldCharType="end"/>
      </w:r>
      <w:r w:rsidR="007D2571" w:rsidRPr="00051FB5">
        <w:rPr>
          <w:rFonts w:ascii="Arial" w:hAnsi="Arial" w:cs="Arial"/>
          <w:sz w:val="22"/>
          <w:szCs w:val="22"/>
        </w:rPr>
        <w:t xml:space="preserve"> (из любого источника) предоставления в рамках соответствующей закупочной процедуры недостоверных сведений, влияющих на принятое решение о допуске  </w:t>
      </w:r>
      <w:r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</w:rPr>
      </w:r>
      <w:r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Покупателя</w:t>
      </w:r>
      <w:r w:rsidRPr="00051FB5">
        <w:rPr>
          <w:rFonts w:ascii="Arial" w:hAnsi="Arial" w:cs="Arial"/>
          <w:sz w:val="22"/>
          <w:szCs w:val="22"/>
        </w:rPr>
        <w:fldChar w:fldCharType="end"/>
      </w:r>
      <w:r w:rsidR="007D2571" w:rsidRPr="00051FB5">
        <w:rPr>
          <w:rFonts w:ascii="Arial" w:hAnsi="Arial" w:cs="Arial"/>
          <w:sz w:val="22"/>
          <w:szCs w:val="22"/>
        </w:rPr>
        <w:t xml:space="preserve"> к дальнейшим стадиям закупки и/или установление его места в итогах ранжирования</w:t>
      </w:r>
      <w:r w:rsidR="00911699" w:rsidRPr="00051FB5">
        <w:rPr>
          <w:rFonts w:ascii="Arial" w:hAnsi="Arial" w:cs="Arial"/>
          <w:sz w:val="22"/>
          <w:szCs w:val="22"/>
        </w:rPr>
        <w:t xml:space="preserve"> и/или принятие решения о заключении настоящего Договора</w:t>
      </w:r>
      <w:r w:rsidR="007D2571" w:rsidRPr="00051FB5">
        <w:rPr>
          <w:rFonts w:ascii="Arial" w:hAnsi="Arial" w:cs="Arial"/>
          <w:sz w:val="22"/>
          <w:szCs w:val="22"/>
        </w:rPr>
        <w:t xml:space="preserve"> наступает одно или несколько следующих событий по выбору </w:t>
      </w:r>
      <w:r w:rsidRPr="00051FB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</w:rPr>
      </w:r>
      <w:r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Продавец</w:t>
      </w:r>
      <w:r w:rsidRPr="00051FB5">
        <w:rPr>
          <w:rFonts w:ascii="Arial" w:hAnsi="Arial" w:cs="Arial"/>
          <w:sz w:val="22"/>
          <w:szCs w:val="22"/>
        </w:rPr>
        <w:fldChar w:fldCharType="end"/>
      </w:r>
      <w:r w:rsidR="007D2571" w:rsidRPr="00051FB5">
        <w:rPr>
          <w:rFonts w:ascii="Arial" w:hAnsi="Arial" w:cs="Arial"/>
          <w:sz w:val="22"/>
          <w:szCs w:val="22"/>
        </w:rPr>
        <w:t xml:space="preserve">: </w:t>
      </w:r>
    </w:p>
    <w:p w:rsidR="007D2571" w:rsidRPr="00051FB5" w:rsidRDefault="007D2571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lastRenderedPageBreak/>
        <w:t>-</w:t>
      </w:r>
      <w:r w:rsidR="002E0BF3"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="002E0BF3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2E0BF3" w:rsidRPr="00051FB5">
        <w:rPr>
          <w:rFonts w:ascii="Arial" w:hAnsi="Arial" w:cs="Arial"/>
          <w:sz w:val="22"/>
          <w:szCs w:val="22"/>
        </w:rPr>
      </w:r>
      <w:r w:rsidR="002E0BF3" w:rsidRPr="00051FB5">
        <w:rPr>
          <w:rFonts w:ascii="Arial" w:hAnsi="Arial" w:cs="Arial"/>
          <w:sz w:val="22"/>
          <w:szCs w:val="22"/>
        </w:rPr>
        <w:fldChar w:fldCharType="separate"/>
      </w:r>
      <w:r w:rsidR="002E0BF3" w:rsidRPr="00051FB5">
        <w:rPr>
          <w:rFonts w:ascii="Arial" w:hAnsi="Arial" w:cs="Arial"/>
          <w:noProof/>
          <w:sz w:val="22"/>
          <w:szCs w:val="22"/>
        </w:rPr>
        <w:t>______________(указывается обозначение контрагента как стороны в договоре)</w:t>
      </w:r>
      <w:r w:rsidR="002E0BF3" w:rsidRPr="00051FB5">
        <w:rPr>
          <w:rFonts w:ascii="Arial" w:hAnsi="Arial" w:cs="Arial"/>
          <w:sz w:val="22"/>
          <w:szCs w:val="22"/>
        </w:rPr>
        <w:fldChar w:fldCharType="end"/>
      </w:r>
      <w:r w:rsidR="002E0BF3" w:rsidRPr="00051FB5">
        <w:rPr>
          <w:rFonts w:ascii="Arial" w:hAnsi="Arial" w:cs="Arial"/>
          <w:sz w:val="22"/>
          <w:szCs w:val="22"/>
        </w:rPr>
        <w:t xml:space="preserve"> </w:t>
      </w:r>
      <w:r w:rsidRPr="00051FB5">
        <w:rPr>
          <w:rFonts w:ascii="Arial" w:hAnsi="Arial" w:cs="Arial"/>
          <w:sz w:val="22"/>
          <w:szCs w:val="22"/>
        </w:rPr>
        <w:t xml:space="preserve">обязан оплатить </w:t>
      </w:r>
      <w:r w:rsidR="00911699" w:rsidRPr="00051FB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="00911699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911699" w:rsidRPr="00051FB5">
        <w:rPr>
          <w:rFonts w:ascii="Arial" w:hAnsi="Arial" w:cs="Arial"/>
          <w:sz w:val="22"/>
          <w:szCs w:val="22"/>
        </w:rPr>
      </w:r>
      <w:r w:rsidR="00911699" w:rsidRPr="00051FB5">
        <w:rPr>
          <w:rFonts w:ascii="Arial" w:hAnsi="Arial" w:cs="Arial"/>
          <w:sz w:val="22"/>
          <w:szCs w:val="22"/>
        </w:rPr>
        <w:fldChar w:fldCharType="separate"/>
      </w:r>
      <w:r w:rsidR="00911699" w:rsidRPr="00051FB5">
        <w:rPr>
          <w:rFonts w:ascii="Arial" w:hAnsi="Arial" w:cs="Arial"/>
          <w:noProof/>
          <w:sz w:val="22"/>
          <w:szCs w:val="22"/>
        </w:rPr>
        <w:t>______________(указывается обозначение ПАО "НК "Роснефть"/ОГ как стороны в договоре)</w:t>
      </w:r>
      <w:r w:rsidR="00911699" w:rsidRPr="00051FB5">
        <w:rPr>
          <w:rFonts w:ascii="Arial" w:hAnsi="Arial" w:cs="Arial"/>
          <w:sz w:val="22"/>
          <w:szCs w:val="22"/>
        </w:rPr>
        <w:fldChar w:fldCharType="end"/>
      </w:r>
      <w:r w:rsidR="00911699" w:rsidRPr="00051FB5">
        <w:rPr>
          <w:rFonts w:ascii="Arial" w:hAnsi="Arial" w:cs="Arial"/>
          <w:sz w:val="22"/>
          <w:szCs w:val="22"/>
        </w:rPr>
        <w:t xml:space="preserve"> </w:t>
      </w:r>
      <w:r w:rsidRPr="00051FB5">
        <w:rPr>
          <w:rFonts w:ascii="Arial" w:hAnsi="Arial" w:cs="Arial"/>
          <w:sz w:val="22"/>
          <w:szCs w:val="22"/>
        </w:rPr>
        <w:t>штраф в размере</w:t>
      </w:r>
      <w:r w:rsidR="002E0BF3" w:rsidRPr="00051FB5">
        <w:rPr>
          <w:rFonts w:ascii="Arial" w:hAnsi="Arial" w:cs="Arial"/>
          <w:sz w:val="22"/>
          <w:szCs w:val="22"/>
        </w:rPr>
        <w:t xml:space="preserve"> </w:t>
      </w:r>
      <w:r w:rsidR="002E0BF3" w:rsidRPr="00051FB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2E0BF3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2E0BF3" w:rsidRPr="00051FB5">
        <w:rPr>
          <w:rFonts w:ascii="Arial" w:hAnsi="Arial" w:cs="Arial"/>
          <w:sz w:val="22"/>
          <w:szCs w:val="22"/>
        </w:rPr>
      </w:r>
      <w:r w:rsidR="002E0BF3" w:rsidRPr="00051FB5">
        <w:rPr>
          <w:rFonts w:ascii="Arial" w:hAnsi="Arial" w:cs="Arial"/>
          <w:sz w:val="22"/>
          <w:szCs w:val="22"/>
        </w:rPr>
        <w:fldChar w:fldCharType="separate"/>
      </w:r>
      <w:r w:rsidR="002E0BF3" w:rsidRPr="00051FB5">
        <w:rPr>
          <w:rFonts w:ascii="Arial" w:hAnsi="Arial" w:cs="Arial"/>
          <w:noProof/>
          <w:sz w:val="22"/>
          <w:szCs w:val="22"/>
        </w:rPr>
        <w:t>__________</w:t>
      </w:r>
      <w:r w:rsidR="002E0BF3" w:rsidRPr="00051FB5">
        <w:rPr>
          <w:rFonts w:ascii="Arial" w:hAnsi="Arial" w:cs="Arial"/>
          <w:sz w:val="22"/>
          <w:szCs w:val="22"/>
        </w:rPr>
        <w:fldChar w:fldCharType="end"/>
      </w:r>
      <w:r w:rsidR="002E0BF3" w:rsidRPr="00051FB5">
        <w:rPr>
          <w:rFonts w:ascii="Arial" w:hAnsi="Arial" w:cs="Arial"/>
          <w:sz w:val="22"/>
          <w:szCs w:val="22"/>
        </w:rPr>
        <w:t>;</w:t>
      </w:r>
    </w:p>
    <w:p w:rsidR="007D2571" w:rsidRPr="00051FB5" w:rsidRDefault="007D2571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-</w:t>
      </w:r>
      <w:r w:rsidR="002E0BF3"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="002E0BF3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2E0BF3" w:rsidRPr="00051FB5">
        <w:rPr>
          <w:rFonts w:ascii="Arial" w:hAnsi="Arial" w:cs="Arial"/>
          <w:sz w:val="22"/>
          <w:szCs w:val="22"/>
        </w:rPr>
      </w:r>
      <w:r w:rsidR="002E0BF3" w:rsidRPr="00051FB5">
        <w:rPr>
          <w:rFonts w:ascii="Arial" w:hAnsi="Arial" w:cs="Arial"/>
          <w:sz w:val="22"/>
          <w:szCs w:val="22"/>
        </w:rPr>
        <w:fldChar w:fldCharType="separate"/>
      </w:r>
      <w:r w:rsidR="002E0BF3" w:rsidRPr="00051FB5">
        <w:rPr>
          <w:rFonts w:ascii="Arial" w:hAnsi="Arial" w:cs="Arial"/>
          <w:noProof/>
          <w:sz w:val="22"/>
          <w:szCs w:val="22"/>
        </w:rPr>
        <w:t>______________(указывается обозначение контрагента как стороны в договоре)</w:t>
      </w:r>
      <w:r w:rsidR="002E0BF3" w:rsidRPr="00051FB5">
        <w:rPr>
          <w:rFonts w:ascii="Arial" w:hAnsi="Arial" w:cs="Arial"/>
          <w:sz w:val="22"/>
          <w:szCs w:val="22"/>
        </w:rPr>
        <w:fldChar w:fldCharType="end"/>
      </w:r>
      <w:r w:rsidRPr="00051FB5">
        <w:rPr>
          <w:rFonts w:ascii="Arial" w:hAnsi="Arial" w:cs="Arial"/>
          <w:sz w:val="22"/>
          <w:szCs w:val="22"/>
        </w:rPr>
        <w:t xml:space="preserve"> обязан возместить  </w:t>
      </w:r>
      <w:r w:rsidR="0086146B" w:rsidRPr="00051FB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="0086146B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86146B" w:rsidRPr="00051FB5">
        <w:rPr>
          <w:rFonts w:ascii="Arial" w:hAnsi="Arial" w:cs="Arial"/>
          <w:sz w:val="22"/>
          <w:szCs w:val="22"/>
        </w:rPr>
      </w:r>
      <w:r w:rsidR="0086146B" w:rsidRPr="00051FB5">
        <w:rPr>
          <w:rFonts w:ascii="Arial" w:hAnsi="Arial" w:cs="Arial"/>
          <w:sz w:val="22"/>
          <w:szCs w:val="22"/>
        </w:rPr>
        <w:fldChar w:fldCharType="separate"/>
      </w:r>
      <w:r w:rsidR="0086146B" w:rsidRPr="00051FB5">
        <w:rPr>
          <w:rFonts w:ascii="Arial" w:hAnsi="Arial" w:cs="Arial"/>
          <w:noProof/>
          <w:sz w:val="22"/>
          <w:szCs w:val="22"/>
        </w:rPr>
        <w:t>______________(указывается обозначение ПАО "НК "Роснефть"/ОГ как стороны в договоре)</w:t>
      </w:r>
      <w:r w:rsidR="0086146B" w:rsidRPr="00051FB5">
        <w:rPr>
          <w:rFonts w:ascii="Arial" w:hAnsi="Arial" w:cs="Arial"/>
          <w:sz w:val="22"/>
          <w:szCs w:val="22"/>
        </w:rPr>
        <w:fldChar w:fldCharType="end"/>
      </w:r>
      <w:r w:rsidRPr="00051FB5">
        <w:rPr>
          <w:rFonts w:ascii="Arial" w:hAnsi="Arial" w:cs="Arial"/>
          <w:sz w:val="22"/>
          <w:szCs w:val="22"/>
        </w:rPr>
        <w:t xml:space="preserve"> по его требованию убытки;</w:t>
      </w:r>
    </w:p>
    <w:p w:rsidR="007D2571" w:rsidRPr="00051FB5" w:rsidRDefault="007D2571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>-</w:t>
      </w:r>
      <w:r w:rsidR="0086146B" w:rsidRPr="00051FB5">
        <w:rPr>
          <w:rFonts w:ascii="Arial" w:hAnsi="Arial" w:cs="Arial"/>
          <w:sz w:val="22"/>
          <w:szCs w:val="22"/>
        </w:rPr>
        <w:t xml:space="preserve"> </w:t>
      </w:r>
      <w:r w:rsidR="0086146B" w:rsidRPr="00051FB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="0086146B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86146B" w:rsidRPr="00051FB5">
        <w:rPr>
          <w:rFonts w:ascii="Arial" w:hAnsi="Arial" w:cs="Arial"/>
          <w:sz w:val="22"/>
          <w:szCs w:val="22"/>
        </w:rPr>
      </w:r>
      <w:r w:rsidR="0086146B"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Продавец</w:t>
      </w:r>
      <w:r w:rsidR="0086146B" w:rsidRPr="00051FB5">
        <w:rPr>
          <w:rFonts w:ascii="Arial" w:hAnsi="Arial" w:cs="Arial"/>
          <w:sz w:val="22"/>
          <w:szCs w:val="22"/>
        </w:rPr>
        <w:fldChar w:fldCharType="end"/>
      </w:r>
      <w:r w:rsidRPr="00051FB5">
        <w:rPr>
          <w:rFonts w:ascii="Arial" w:hAnsi="Arial" w:cs="Arial"/>
          <w:sz w:val="22"/>
          <w:szCs w:val="22"/>
        </w:rPr>
        <w:t xml:space="preserve"> в соответствии с </w:t>
      </w:r>
      <w:r w:rsidR="0086146B" w:rsidRPr="00051FB5">
        <w:rPr>
          <w:rFonts w:ascii="Arial" w:hAnsi="Arial" w:cs="Arial"/>
          <w:sz w:val="22"/>
          <w:szCs w:val="22"/>
        </w:rPr>
        <w:t xml:space="preserve">п. 2 </w:t>
      </w:r>
      <w:r w:rsidRPr="00051FB5">
        <w:rPr>
          <w:rFonts w:ascii="Arial" w:hAnsi="Arial" w:cs="Arial"/>
          <w:sz w:val="22"/>
          <w:szCs w:val="22"/>
        </w:rPr>
        <w:t>ст</w:t>
      </w:r>
      <w:r w:rsidR="0086146B" w:rsidRPr="00051FB5">
        <w:rPr>
          <w:rFonts w:ascii="Arial" w:hAnsi="Arial" w:cs="Arial"/>
          <w:sz w:val="22"/>
          <w:szCs w:val="22"/>
        </w:rPr>
        <w:t xml:space="preserve">. </w:t>
      </w:r>
      <w:r w:rsidRPr="00051FB5">
        <w:rPr>
          <w:rFonts w:ascii="Arial" w:hAnsi="Arial" w:cs="Arial"/>
          <w:sz w:val="22"/>
          <w:szCs w:val="22"/>
        </w:rPr>
        <w:t>431.2 ГК РФ вправе отказаться от исполнения настоящего Договора</w:t>
      </w:r>
      <w:r w:rsidR="00AE1F0E" w:rsidRPr="00051FB5">
        <w:rPr>
          <w:rFonts w:ascii="Arial" w:hAnsi="Arial" w:cs="Arial"/>
          <w:sz w:val="22"/>
          <w:szCs w:val="22"/>
        </w:rPr>
        <w:t xml:space="preserve"> без компенсации</w:t>
      </w:r>
      <w:r w:rsidR="0086146B" w:rsidRPr="00051FB5">
        <w:rPr>
          <w:rFonts w:ascii="Arial" w:hAnsi="Arial" w:cs="Arial"/>
          <w:sz w:val="22"/>
          <w:szCs w:val="22"/>
        </w:rPr>
        <w:t xml:space="preserve"> </w:t>
      </w:r>
      <w:r w:rsidR="0086146B" w:rsidRPr="00051FB5">
        <w:rPr>
          <w:rFonts w:ascii="Arial" w:hAnsi="Arial" w:cs="Arial"/>
          <w:sz w:val="22"/>
          <w:szCs w:val="22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="0086146B" w:rsidRPr="00051FB5">
        <w:rPr>
          <w:rFonts w:ascii="Arial" w:hAnsi="Arial" w:cs="Arial"/>
          <w:sz w:val="22"/>
          <w:szCs w:val="22"/>
        </w:rPr>
        <w:instrText xml:space="preserve"> FORMTEXT </w:instrText>
      </w:r>
      <w:r w:rsidR="0086146B" w:rsidRPr="00051FB5">
        <w:rPr>
          <w:rFonts w:ascii="Arial" w:hAnsi="Arial" w:cs="Arial"/>
          <w:sz w:val="22"/>
          <w:szCs w:val="22"/>
        </w:rPr>
      </w:r>
      <w:r w:rsidR="0086146B" w:rsidRPr="00051FB5">
        <w:rPr>
          <w:rFonts w:ascii="Arial" w:hAnsi="Arial" w:cs="Arial"/>
          <w:sz w:val="22"/>
          <w:szCs w:val="22"/>
        </w:rPr>
        <w:fldChar w:fldCharType="separate"/>
      </w:r>
      <w:r w:rsidR="00F30462">
        <w:rPr>
          <w:rFonts w:ascii="Arial" w:hAnsi="Arial" w:cs="Arial"/>
          <w:sz w:val="22"/>
          <w:szCs w:val="22"/>
        </w:rPr>
        <w:t>Покупателем</w:t>
      </w:r>
      <w:bookmarkStart w:id="2" w:name="_GoBack"/>
      <w:bookmarkEnd w:id="2"/>
      <w:r w:rsidR="0086146B" w:rsidRPr="00051FB5">
        <w:rPr>
          <w:rFonts w:ascii="Arial" w:hAnsi="Arial" w:cs="Arial"/>
          <w:sz w:val="22"/>
          <w:szCs w:val="22"/>
        </w:rPr>
        <w:fldChar w:fldCharType="end"/>
      </w:r>
      <w:r w:rsidR="00AE1F0E" w:rsidRPr="00051FB5">
        <w:rPr>
          <w:rFonts w:ascii="Arial" w:hAnsi="Arial" w:cs="Arial"/>
          <w:sz w:val="22"/>
          <w:szCs w:val="22"/>
        </w:rPr>
        <w:t xml:space="preserve"> убытков</w:t>
      </w:r>
      <w:r w:rsidRPr="00051FB5">
        <w:rPr>
          <w:rFonts w:ascii="Arial" w:hAnsi="Arial" w:cs="Arial"/>
          <w:sz w:val="22"/>
          <w:szCs w:val="22"/>
        </w:rPr>
        <w:t>.</w:t>
      </w:r>
    </w:p>
    <w:p w:rsidR="0086146B" w:rsidRPr="00051FB5" w:rsidRDefault="00FC6F87" w:rsidP="00051FB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</w:rPr>
        <w:t xml:space="preserve"> </w:t>
      </w:r>
    </w:p>
    <w:p w:rsidR="0086146B" w:rsidRPr="00051FB5" w:rsidRDefault="0086146B" w:rsidP="00051FB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877367" w:rsidRPr="00051FB5" w:rsidRDefault="00051FB5" w:rsidP="00051FB5">
      <w:pPr>
        <w:jc w:val="both"/>
        <w:rPr>
          <w:rFonts w:ascii="Arial" w:hAnsi="Arial" w:cs="Arial"/>
          <w:sz w:val="22"/>
          <w:szCs w:val="22"/>
        </w:rPr>
      </w:pPr>
      <w:r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  <w:highlight w:val="lightGray"/>
        </w:rPr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51FB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51FB5">
        <w:rPr>
          <w:rFonts w:ascii="Arial" w:hAnsi="Arial" w:cs="Arial"/>
          <w:sz w:val="22"/>
          <w:szCs w:val="22"/>
          <w:highlight w:val="lightGray"/>
        </w:rPr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051FB5">
        <w:rPr>
          <w:rFonts w:ascii="Arial" w:hAnsi="Arial" w:cs="Arial"/>
          <w:sz w:val="22"/>
          <w:szCs w:val="22"/>
          <w:highlight w:val="lightGray"/>
        </w:rPr>
        <w:fldChar w:fldCharType="end"/>
      </w:r>
    </w:p>
    <w:sectPr w:rsidR="00877367" w:rsidRPr="00051FB5" w:rsidSect="00051FB5">
      <w:headerReference w:type="default" r:id="rId8"/>
      <w:headerReference w:type="first" r:id="rId9"/>
      <w:footerReference w:type="first" r:id="rId10"/>
      <w:pgSz w:w="11906" w:h="16838" w:code="9"/>
      <w:pgMar w:top="567" w:right="567" w:bottom="567" w:left="1134" w:header="227" w:footer="9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A6F" w:rsidRDefault="001F0A6F" w:rsidP="00836D2A">
      <w:r>
        <w:separator/>
      </w:r>
    </w:p>
  </w:endnote>
  <w:endnote w:type="continuationSeparator" w:id="0">
    <w:p w:rsidR="001F0A6F" w:rsidRDefault="001F0A6F" w:rsidP="0083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E05" w:rsidRPr="00D15F60" w:rsidRDefault="001F0A6F" w:rsidP="00D15F60">
    <w:pPr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A6F" w:rsidRDefault="001F0A6F" w:rsidP="00836D2A">
      <w:r>
        <w:separator/>
      </w:r>
    </w:p>
  </w:footnote>
  <w:footnote w:type="continuationSeparator" w:id="0">
    <w:p w:rsidR="001F0A6F" w:rsidRDefault="001F0A6F" w:rsidP="00836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E24" w:rsidRDefault="001F0A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2BF" w:rsidRPr="00B97185" w:rsidRDefault="001F0A6F" w:rsidP="00917B2D">
    <w:pPr>
      <w:pStyle w:val="a3"/>
      <w:tabs>
        <w:tab w:val="left" w:pos="4111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027FA"/>
    <w:multiLevelType w:val="hybridMultilevel"/>
    <w:tmpl w:val="9F5E58F4"/>
    <w:lvl w:ilvl="0" w:tplc="941096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D57D56"/>
    <w:multiLevelType w:val="multilevel"/>
    <w:tmpl w:val="2F7064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48B87C9D"/>
    <w:multiLevelType w:val="hybridMultilevel"/>
    <w:tmpl w:val="33F24B66"/>
    <w:lvl w:ilvl="0" w:tplc="0419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8ED7893"/>
    <w:multiLevelType w:val="hybridMultilevel"/>
    <w:tmpl w:val="BFB2B2EE"/>
    <w:lvl w:ilvl="0" w:tplc="8CF2AE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VG7qN1c5XFtV5hSuH7LN9niG3XkZS37dG3QudeO/xSKxosXkMk5ei0em/CSk3x7O0xqDNynVrBf3mQ4/26yqA==" w:salt="fJQeld9PSzTQ+57XgcMKD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AE5"/>
    <w:rsid w:val="000353A2"/>
    <w:rsid w:val="00037224"/>
    <w:rsid w:val="00051FB5"/>
    <w:rsid w:val="0008519B"/>
    <w:rsid w:val="000F7ABF"/>
    <w:rsid w:val="00126757"/>
    <w:rsid w:val="00137A85"/>
    <w:rsid w:val="0014767A"/>
    <w:rsid w:val="00164699"/>
    <w:rsid w:val="001A4868"/>
    <w:rsid w:val="001F0A6F"/>
    <w:rsid w:val="001F5FB9"/>
    <w:rsid w:val="00216291"/>
    <w:rsid w:val="0022103D"/>
    <w:rsid w:val="00223C94"/>
    <w:rsid w:val="00295E6E"/>
    <w:rsid w:val="002A0A07"/>
    <w:rsid w:val="002A2A53"/>
    <w:rsid w:val="002C6D6B"/>
    <w:rsid w:val="002E0BF3"/>
    <w:rsid w:val="002E535C"/>
    <w:rsid w:val="00347961"/>
    <w:rsid w:val="003570A1"/>
    <w:rsid w:val="00373C12"/>
    <w:rsid w:val="003C1B64"/>
    <w:rsid w:val="003F65E2"/>
    <w:rsid w:val="004161AA"/>
    <w:rsid w:val="00443E24"/>
    <w:rsid w:val="00450E53"/>
    <w:rsid w:val="00533FA5"/>
    <w:rsid w:val="00535B6D"/>
    <w:rsid w:val="00571693"/>
    <w:rsid w:val="007A21AC"/>
    <w:rsid w:val="007A6853"/>
    <w:rsid w:val="007D2571"/>
    <w:rsid w:val="007E4829"/>
    <w:rsid w:val="00836D2A"/>
    <w:rsid w:val="00842BD7"/>
    <w:rsid w:val="00851799"/>
    <w:rsid w:val="00851DAC"/>
    <w:rsid w:val="0086146B"/>
    <w:rsid w:val="00877367"/>
    <w:rsid w:val="008B2EA6"/>
    <w:rsid w:val="00911699"/>
    <w:rsid w:val="009B5FD6"/>
    <w:rsid w:val="00A41F0B"/>
    <w:rsid w:val="00A9660F"/>
    <w:rsid w:val="00AA1D16"/>
    <w:rsid w:val="00AA7EE0"/>
    <w:rsid w:val="00AB17F6"/>
    <w:rsid w:val="00AD41D0"/>
    <w:rsid w:val="00AE1F0E"/>
    <w:rsid w:val="00B62AE5"/>
    <w:rsid w:val="00C32DD3"/>
    <w:rsid w:val="00CB18BB"/>
    <w:rsid w:val="00CC5936"/>
    <w:rsid w:val="00D56865"/>
    <w:rsid w:val="00DD7774"/>
    <w:rsid w:val="00E22B77"/>
    <w:rsid w:val="00E87557"/>
    <w:rsid w:val="00ED3836"/>
    <w:rsid w:val="00ED3ECF"/>
    <w:rsid w:val="00EF6E94"/>
    <w:rsid w:val="00F30462"/>
    <w:rsid w:val="00F3288C"/>
    <w:rsid w:val="00F33D5A"/>
    <w:rsid w:val="00FC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B3E334"/>
  <w15:chartTrackingRefBased/>
  <w15:docId w15:val="{52D07A74-1685-45B0-A99C-A8B0D0C9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D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6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6D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6D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6D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D41D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75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75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05E16-F587-4839-9203-20D92A06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Рягин Константин Александрович</dc:creator>
  <cp:keywords/>
  <dc:description/>
  <cp:lastModifiedBy>Ковалёва Наталья Сергеевна</cp:lastModifiedBy>
  <cp:revision>3</cp:revision>
  <dcterms:created xsi:type="dcterms:W3CDTF">2024-12-03T06:02:00Z</dcterms:created>
  <dcterms:modified xsi:type="dcterms:W3CDTF">2024-12-26T12:45:00Z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PqxYq6nLSlVX00002X16OG</vt:lpwstr>
  </property>
</Properties>
</file>